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 antyalergiczna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Alergie wśród dzieci i dorosłych są coraz częstsze. Jak radzić sobie z tym wyzwaniem? Jak ograniczyć styczność z produktami alergennymi? Jednym z nich jest pościel, a którą mamy styczność codziennie. Czy &lt;strong&gt;pościel antyalergiczna&lt;/strong&gt; będzie dobrym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jest używana przez każdego z nas codziennie. Często to właśnie ona jest przyczyną nieprzespanych nocy u alergików. Można oczywiście zdecydować się na spanie bez pościeli lecz czy jest to jedyne możliwe rozwiązanie? Niekoniecznie! W końcu w sklepach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antyalergiczną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antyalergiczna - czy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Kichanie, kaszel, wysypka - to tylko niektóre z objawów alergii. Jest to bardzo uciążliwe i często przeszkadza alergikom podczas snu. Dlaczego to właśnie pościel jest uczulająca? To w niej znajduje się bardzo duża ilość roztoczy, silnie uczulająca wełna a także szereg syntetycznych materiałów.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antyalergiczna</w:t>
      </w:r>
      <w:r>
        <w:rPr>
          <w:rFonts w:ascii="calibri" w:hAnsi="calibri" w:eastAsia="calibri" w:cs="calibri"/>
          <w:sz w:val="24"/>
          <w:szCs w:val="24"/>
        </w:rPr>
        <w:t xml:space="preserve"> zapewnić może nam zdrowy i spokojny sen. Osoby uczulone zdecydowanie powinny zdecydować się na jej zakup i często ją prać, najlepiej w temperaturze 55 stopni Celsjusza.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pościel antyalergiczną?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antyalergiczna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oraz w atrakcyjnych cenach znajdziesz w sklepie Mikpol. Sklep prowadzi sprzedaż internetowym więc swoją wymarzoną pościel zakupić możesz bez wychodzenia z łóżka!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kpol.pl/twoja-sypialnia/posciel-antyalerg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2026-02-04T03:07:17+01:00</dcterms:created>
  <dcterms:modified xsi:type="dcterms:W3CDTF">2026-02-04T03:07:17+01:00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